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6852" w14:textId="5E31E7C2" w:rsidR="00C21237" w:rsidRPr="005530AE" w:rsidRDefault="00E469BE" w:rsidP="00E469BE">
      <w:pPr>
        <w:jc w:val="center"/>
        <w:rPr>
          <w:rFonts w:ascii="Times New Roman" w:hAnsi="Times New Roman" w:cs="Times New Roman"/>
          <w:b/>
          <w:color w:val="00B050"/>
        </w:rPr>
      </w:pPr>
      <w:bookmarkStart w:id="0" w:name="_GoBack"/>
      <w:bookmarkEnd w:id="0"/>
      <w:r w:rsidRPr="005530AE">
        <w:rPr>
          <w:rFonts w:ascii="Times New Roman" w:hAnsi="Times New Roman" w:cs="Times New Roman"/>
          <w:b/>
          <w:color w:val="00B050"/>
        </w:rPr>
        <w:t>PAINSWICK GOLF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9BE" w:rsidRPr="005530AE" w14:paraId="34B6DB0C" w14:textId="77777777" w:rsidTr="00E469BE">
        <w:tc>
          <w:tcPr>
            <w:tcW w:w="9016" w:type="dxa"/>
          </w:tcPr>
          <w:p w14:paraId="413BF871" w14:textId="4838613D" w:rsidR="00E469BE" w:rsidRPr="005530AE" w:rsidRDefault="004A14B6" w:rsidP="008C2056">
            <w:pPr>
              <w:jc w:val="center"/>
              <w:rPr>
                <w:rFonts w:ascii="Arial Black" w:hAnsi="Arial Black"/>
              </w:rPr>
            </w:pPr>
            <w:r w:rsidRPr="005530AE">
              <w:rPr>
                <w:rFonts w:ascii="Arial Black" w:hAnsi="Arial Black"/>
              </w:rPr>
              <w:t xml:space="preserve">GENTS </w:t>
            </w:r>
            <w:r w:rsidR="00E469BE" w:rsidRPr="005530AE">
              <w:rPr>
                <w:rFonts w:ascii="Arial Black" w:hAnsi="Arial Black"/>
              </w:rPr>
              <w:t xml:space="preserve">SENIORS </w:t>
            </w:r>
            <w:r w:rsidRPr="005530AE">
              <w:rPr>
                <w:rFonts w:ascii="Arial Black" w:hAnsi="Arial Black"/>
              </w:rPr>
              <w:t>PAIRS OPEN</w:t>
            </w:r>
            <w:r w:rsidR="00CA6D19" w:rsidRPr="005530AE">
              <w:rPr>
                <w:rFonts w:ascii="Arial Black" w:hAnsi="Arial Black"/>
              </w:rPr>
              <w:t xml:space="preserve"> </w:t>
            </w:r>
            <w:r w:rsidR="003777B4">
              <w:rPr>
                <w:rFonts w:ascii="Arial Black" w:hAnsi="Arial Black"/>
              </w:rPr>
              <w:t>on 19</w:t>
            </w:r>
            <w:r w:rsidR="003777B4" w:rsidRPr="003777B4">
              <w:rPr>
                <w:rFonts w:ascii="Arial Black" w:hAnsi="Arial Black"/>
                <w:vertAlign w:val="superscript"/>
              </w:rPr>
              <w:t>th</w:t>
            </w:r>
            <w:r w:rsidR="003777B4">
              <w:rPr>
                <w:rFonts w:ascii="Arial Black" w:hAnsi="Arial Black"/>
              </w:rPr>
              <w:t xml:space="preserve"> May 2021</w:t>
            </w:r>
          </w:p>
        </w:tc>
      </w:tr>
    </w:tbl>
    <w:p w14:paraId="7A8ACBD1" w14:textId="77777777" w:rsidR="003777B4" w:rsidRPr="0097202D" w:rsidRDefault="003777B4" w:rsidP="004D5884">
      <w:pPr>
        <w:spacing w:after="0"/>
        <w:jc w:val="both"/>
        <w:rPr>
          <w:b/>
          <w:color w:val="000000" w:themeColor="text1"/>
        </w:rPr>
      </w:pPr>
      <w:r w:rsidRPr="0097202D">
        <w:rPr>
          <w:b/>
          <w:color w:val="000000" w:themeColor="text1"/>
        </w:rPr>
        <w:t xml:space="preserve">FORMAT </w:t>
      </w:r>
    </w:p>
    <w:p w14:paraId="086A1187" w14:textId="60CD1219" w:rsidR="00877FBC" w:rsidRPr="0097202D" w:rsidRDefault="000E156A" w:rsidP="004D5884">
      <w:pPr>
        <w:spacing w:after="0"/>
        <w:jc w:val="both"/>
        <w:rPr>
          <w:bCs/>
          <w:color w:val="000000" w:themeColor="text1"/>
        </w:rPr>
      </w:pPr>
      <w:r w:rsidRPr="0097202D">
        <w:rPr>
          <w:bCs/>
          <w:color w:val="000000" w:themeColor="text1"/>
        </w:rPr>
        <w:t>Teams of two players</w:t>
      </w:r>
      <w:r w:rsidR="00F02B05" w:rsidRPr="0097202D">
        <w:rPr>
          <w:bCs/>
          <w:color w:val="000000" w:themeColor="text1"/>
        </w:rPr>
        <w:t xml:space="preserve"> age 55 &amp; over</w:t>
      </w:r>
      <w:r w:rsidRPr="0097202D">
        <w:rPr>
          <w:bCs/>
          <w:color w:val="000000" w:themeColor="text1"/>
        </w:rPr>
        <w:t xml:space="preserve"> – best score to count</w:t>
      </w:r>
      <w:r w:rsidR="00AD677A" w:rsidRPr="0097202D">
        <w:rPr>
          <w:bCs/>
          <w:color w:val="000000" w:themeColor="text1"/>
        </w:rPr>
        <w:t>.</w:t>
      </w:r>
      <w:r w:rsidR="003777B4" w:rsidRPr="0097202D">
        <w:rPr>
          <w:bCs/>
          <w:color w:val="000000" w:themeColor="text1"/>
        </w:rPr>
        <w:t xml:space="preserve">  Maximum playing handicap of 28 after 10% reduction </w:t>
      </w:r>
      <w:r w:rsidR="00193C51" w:rsidRPr="0097202D">
        <w:rPr>
          <w:bCs/>
          <w:color w:val="000000" w:themeColor="text1"/>
        </w:rPr>
        <w:t>although anyone over this is eligible to play</w:t>
      </w:r>
      <w:r w:rsidR="003777B4" w:rsidRPr="0097202D">
        <w:rPr>
          <w:bCs/>
          <w:color w:val="000000" w:themeColor="text1"/>
        </w:rPr>
        <w:t xml:space="preserve"> </w:t>
      </w:r>
      <w:r w:rsidR="00193C51" w:rsidRPr="0097202D">
        <w:rPr>
          <w:bCs/>
          <w:color w:val="000000" w:themeColor="text1"/>
        </w:rPr>
        <w:t>off 28</w:t>
      </w:r>
      <w:r w:rsidR="00877FBC" w:rsidRPr="0097202D">
        <w:rPr>
          <w:bCs/>
          <w:color w:val="000000" w:themeColor="text1"/>
        </w:rPr>
        <w:t>.</w:t>
      </w:r>
    </w:p>
    <w:p w14:paraId="0398DA85" w14:textId="4A84A8CE" w:rsidR="003777B4" w:rsidRPr="0097202D" w:rsidRDefault="000E156A" w:rsidP="004D5884">
      <w:pPr>
        <w:spacing w:after="0"/>
        <w:jc w:val="both"/>
        <w:rPr>
          <w:bCs/>
          <w:color w:val="000000" w:themeColor="text1"/>
        </w:rPr>
      </w:pPr>
      <w:r w:rsidRPr="0097202D">
        <w:rPr>
          <w:bCs/>
          <w:color w:val="000000" w:themeColor="text1"/>
        </w:rPr>
        <w:t>Prizes for 1st, 2nd, 3</w:t>
      </w:r>
      <w:r w:rsidRPr="0097202D">
        <w:rPr>
          <w:bCs/>
          <w:color w:val="000000" w:themeColor="text1"/>
          <w:vertAlign w:val="superscript"/>
        </w:rPr>
        <w:t>rd</w:t>
      </w:r>
      <w:r w:rsidR="003777B4" w:rsidRPr="0097202D">
        <w:rPr>
          <w:bCs/>
          <w:color w:val="000000" w:themeColor="text1"/>
        </w:rPr>
        <w:t xml:space="preserve">, </w:t>
      </w:r>
      <w:r w:rsidRPr="0097202D">
        <w:rPr>
          <w:bCs/>
          <w:color w:val="000000" w:themeColor="text1"/>
        </w:rPr>
        <w:t>4</w:t>
      </w:r>
      <w:r w:rsidRPr="0097202D">
        <w:rPr>
          <w:bCs/>
          <w:color w:val="000000" w:themeColor="text1"/>
          <w:vertAlign w:val="superscript"/>
        </w:rPr>
        <w:t>th</w:t>
      </w:r>
      <w:r w:rsidR="003777B4" w:rsidRPr="0097202D">
        <w:rPr>
          <w:bCs/>
          <w:color w:val="000000" w:themeColor="text1"/>
        </w:rPr>
        <w:t xml:space="preserve"> &amp; 5</w:t>
      </w:r>
      <w:r w:rsidR="00C34D65" w:rsidRPr="0097202D">
        <w:rPr>
          <w:bCs/>
          <w:color w:val="000000" w:themeColor="text1"/>
          <w:vertAlign w:val="superscript"/>
        </w:rPr>
        <w:t>th</w:t>
      </w:r>
      <w:r w:rsidR="00C34D65" w:rsidRPr="0097202D">
        <w:rPr>
          <w:bCs/>
          <w:color w:val="000000" w:themeColor="text1"/>
        </w:rPr>
        <w:t xml:space="preserve"> </w:t>
      </w:r>
      <w:r w:rsidR="00877FBC" w:rsidRPr="0097202D">
        <w:rPr>
          <w:bCs/>
          <w:color w:val="000000" w:themeColor="text1"/>
        </w:rPr>
        <w:t>pl</w:t>
      </w:r>
      <w:r w:rsidRPr="0097202D">
        <w:rPr>
          <w:bCs/>
          <w:color w:val="000000" w:themeColor="text1"/>
        </w:rPr>
        <w:t>aces +</w:t>
      </w:r>
      <w:r w:rsidR="00F02B05" w:rsidRPr="0097202D">
        <w:rPr>
          <w:bCs/>
          <w:color w:val="000000" w:themeColor="text1"/>
        </w:rPr>
        <w:t xml:space="preserve"> </w:t>
      </w:r>
      <w:r w:rsidR="003777B4" w:rsidRPr="0097202D">
        <w:rPr>
          <w:bCs/>
          <w:color w:val="000000" w:themeColor="text1"/>
        </w:rPr>
        <w:t xml:space="preserve">3 </w:t>
      </w:r>
      <w:r w:rsidRPr="0097202D">
        <w:rPr>
          <w:bCs/>
          <w:color w:val="000000" w:themeColor="text1"/>
        </w:rPr>
        <w:t>nearest the pin</w:t>
      </w:r>
      <w:r w:rsidR="003777B4" w:rsidRPr="0097202D">
        <w:rPr>
          <w:bCs/>
          <w:color w:val="000000" w:themeColor="text1"/>
        </w:rPr>
        <w:t xml:space="preserve"> prizes &amp; straightest </w:t>
      </w:r>
      <w:r w:rsidR="00454473" w:rsidRPr="0097202D">
        <w:rPr>
          <w:bCs/>
          <w:color w:val="000000" w:themeColor="text1"/>
        </w:rPr>
        <w:t>drive</w:t>
      </w:r>
      <w:r w:rsidR="003777B4" w:rsidRPr="0097202D">
        <w:rPr>
          <w:bCs/>
          <w:color w:val="000000" w:themeColor="text1"/>
        </w:rPr>
        <w:t>.</w:t>
      </w:r>
      <w:r w:rsidR="00454473" w:rsidRPr="0097202D">
        <w:rPr>
          <w:bCs/>
          <w:color w:val="000000" w:themeColor="text1"/>
        </w:rPr>
        <w:t xml:space="preserve"> </w:t>
      </w:r>
    </w:p>
    <w:p w14:paraId="621B306A" w14:textId="06B26EA9" w:rsidR="00A515CD" w:rsidRPr="0097202D" w:rsidRDefault="003777B4" w:rsidP="004D5884">
      <w:pPr>
        <w:spacing w:after="0"/>
        <w:jc w:val="both"/>
        <w:rPr>
          <w:bCs/>
          <w:color w:val="000000" w:themeColor="text1"/>
        </w:rPr>
      </w:pPr>
      <w:r w:rsidRPr="0097202D">
        <w:rPr>
          <w:bCs/>
          <w:color w:val="000000" w:themeColor="text1"/>
        </w:rPr>
        <w:t>F</w:t>
      </w:r>
      <w:r w:rsidR="00454473" w:rsidRPr="0097202D">
        <w:rPr>
          <w:bCs/>
          <w:color w:val="000000" w:themeColor="text1"/>
        </w:rPr>
        <w:t>ree entry for 2’s</w:t>
      </w:r>
      <w:r w:rsidRPr="0097202D">
        <w:rPr>
          <w:bCs/>
          <w:color w:val="000000" w:themeColor="text1"/>
        </w:rPr>
        <w:t>, c</w:t>
      </w:r>
      <w:r w:rsidR="00877FBC" w:rsidRPr="0097202D">
        <w:rPr>
          <w:bCs/>
          <w:color w:val="000000" w:themeColor="text1"/>
        </w:rPr>
        <w:t>omplimentary water &amp; biscuit</w:t>
      </w:r>
      <w:r w:rsidR="003B4B85" w:rsidRPr="0097202D">
        <w:rPr>
          <w:bCs/>
          <w:color w:val="000000" w:themeColor="text1"/>
        </w:rPr>
        <w:t xml:space="preserve">.  </w:t>
      </w:r>
      <w:proofErr w:type="gramStart"/>
      <w:r w:rsidR="003B4B85" w:rsidRPr="0097202D">
        <w:rPr>
          <w:bCs/>
          <w:color w:val="000000" w:themeColor="text1"/>
        </w:rPr>
        <w:t xml:space="preserve">Also </w:t>
      </w:r>
      <w:r w:rsidRPr="0097202D">
        <w:rPr>
          <w:bCs/>
          <w:color w:val="000000" w:themeColor="text1"/>
        </w:rPr>
        <w:t>a £100 pot to be shared by anyone lucky enough to get a hole-in-one on any of the 7 par 3’s</w:t>
      </w:r>
      <w:r w:rsidR="00877FBC" w:rsidRPr="0097202D">
        <w:rPr>
          <w:bCs/>
          <w:color w:val="000000" w:themeColor="text1"/>
        </w:rPr>
        <w:t>.</w:t>
      </w:r>
      <w:proofErr w:type="gramEnd"/>
      <w:r w:rsidR="003B4B85" w:rsidRPr="0097202D">
        <w:rPr>
          <w:bCs/>
          <w:color w:val="000000" w:themeColor="text1"/>
        </w:rPr>
        <w:t xml:space="preserve"> </w:t>
      </w:r>
    </w:p>
    <w:p w14:paraId="5A62C21A" w14:textId="77777777" w:rsidR="003777B4" w:rsidRDefault="003777B4" w:rsidP="004D5884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ENTRY FEE</w:t>
      </w:r>
    </w:p>
    <w:p w14:paraId="481D503D" w14:textId="064BEC3E" w:rsidR="00E469BE" w:rsidRPr="0097202D" w:rsidRDefault="004A14B6" w:rsidP="004D5884">
      <w:pPr>
        <w:spacing w:after="0"/>
        <w:jc w:val="both"/>
        <w:rPr>
          <w:bCs/>
          <w:color w:val="000000" w:themeColor="text1"/>
        </w:rPr>
      </w:pPr>
      <w:proofErr w:type="gramStart"/>
      <w:r w:rsidRPr="0097202D">
        <w:rPr>
          <w:bCs/>
          <w:color w:val="000000" w:themeColor="text1"/>
        </w:rPr>
        <w:t>Visitors £</w:t>
      </w:r>
      <w:r w:rsidR="003777B4" w:rsidRPr="0097202D">
        <w:rPr>
          <w:bCs/>
          <w:color w:val="000000" w:themeColor="text1"/>
        </w:rPr>
        <w:t xml:space="preserve">20 </w:t>
      </w:r>
      <w:r w:rsidRPr="0097202D">
        <w:rPr>
          <w:bCs/>
          <w:color w:val="000000" w:themeColor="text1"/>
        </w:rPr>
        <w:t>&amp; members £</w:t>
      </w:r>
      <w:r w:rsidR="003777B4" w:rsidRPr="0097202D">
        <w:rPr>
          <w:bCs/>
          <w:color w:val="000000" w:themeColor="text1"/>
        </w:rPr>
        <w:t>10</w:t>
      </w:r>
      <w:r w:rsidRPr="0097202D">
        <w:rPr>
          <w:bCs/>
          <w:color w:val="000000" w:themeColor="text1"/>
        </w:rPr>
        <w:t xml:space="preserve"> which includes </w:t>
      </w:r>
      <w:r w:rsidR="000E156A" w:rsidRPr="0097202D">
        <w:rPr>
          <w:bCs/>
          <w:color w:val="000000" w:themeColor="text1"/>
        </w:rPr>
        <w:t>coffee</w:t>
      </w:r>
      <w:r w:rsidR="00463910" w:rsidRPr="0097202D">
        <w:rPr>
          <w:bCs/>
          <w:color w:val="000000" w:themeColor="text1"/>
        </w:rPr>
        <w:t xml:space="preserve"> &amp; tea</w:t>
      </w:r>
      <w:r w:rsidR="000E156A" w:rsidRPr="0097202D">
        <w:rPr>
          <w:bCs/>
          <w:color w:val="000000" w:themeColor="text1"/>
        </w:rPr>
        <w:t xml:space="preserve"> on arriva</w:t>
      </w:r>
      <w:r w:rsidR="0018031B" w:rsidRPr="0097202D">
        <w:rPr>
          <w:bCs/>
          <w:color w:val="000000" w:themeColor="text1"/>
        </w:rPr>
        <w:t>l, 2’s &amp; £3 voucher towards food</w:t>
      </w:r>
      <w:r w:rsidR="003B4B85" w:rsidRPr="0097202D">
        <w:rPr>
          <w:bCs/>
          <w:color w:val="000000" w:themeColor="text1"/>
        </w:rPr>
        <w:t>.</w:t>
      </w:r>
      <w:proofErr w:type="gramEnd"/>
    </w:p>
    <w:p w14:paraId="370E04EF" w14:textId="77777777" w:rsidR="003777B4" w:rsidRDefault="003777B4" w:rsidP="004D5884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CONDITIONS</w:t>
      </w:r>
    </w:p>
    <w:p w14:paraId="3AA71D2E" w14:textId="2AFB0136" w:rsidR="00C34D65" w:rsidRPr="0097202D" w:rsidRDefault="000E156A" w:rsidP="004D5884">
      <w:pPr>
        <w:spacing w:after="0"/>
        <w:jc w:val="both"/>
        <w:rPr>
          <w:bCs/>
          <w:i/>
          <w:iCs/>
        </w:rPr>
      </w:pPr>
      <w:r w:rsidRPr="0097202D">
        <w:rPr>
          <w:bCs/>
          <w:i/>
          <w:iCs/>
        </w:rPr>
        <w:t xml:space="preserve">Decisions by the Competition Committee will be final in all matters.  Places will be issued on a first </w:t>
      </w:r>
      <w:r w:rsidR="003777B4" w:rsidRPr="0097202D">
        <w:rPr>
          <w:bCs/>
          <w:i/>
          <w:iCs/>
        </w:rPr>
        <w:t>co</w:t>
      </w:r>
      <w:r w:rsidRPr="0097202D">
        <w:rPr>
          <w:bCs/>
          <w:i/>
          <w:iCs/>
        </w:rPr>
        <w:t>me first served basis</w:t>
      </w:r>
      <w:r w:rsidR="00C34D65" w:rsidRPr="0097202D">
        <w:rPr>
          <w:bCs/>
          <w:i/>
          <w:iCs/>
        </w:rPr>
        <w:t xml:space="preserve"> (we were over-subscribed in 2020 so an early application is recommended).</w:t>
      </w:r>
    </w:p>
    <w:p w14:paraId="29D4BA19" w14:textId="144A8677" w:rsidR="004A14B6" w:rsidRPr="0097202D" w:rsidRDefault="00C34D65" w:rsidP="004D5884">
      <w:pPr>
        <w:spacing w:after="0"/>
        <w:jc w:val="both"/>
        <w:rPr>
          <w:bCs/>
          <w:i/>
          <w:iCs/>
        </w:rPr>
      </w:pPr>
      <w:r w:rsidRPr="0097202D">
        <w:rPr>
          <w:bCs/>
          <w:i/>
          <w:iCs/>
        </w:rPr>
        <w:t>S</w:t>
      </w:r>
      <w:r w:rsidR="000E156A" w:rsidRPr="0097202D">
        <w:rPr>
          <w:bCs/>
          <w:i/>
          <w:iCs/>
        </w:rPr>
        <w:t>ubstitutes will be allowed</w:t>
      </w:r>
      <w:r w:rsidR="004A14B6" w:rsidRPr="0097202D">
        <w:rPr>
          <w:bCs/>
          <w:i/>
          <w:iCs/>
        </w:rPr>
        <w:t xml:space="preserve"> and refunds </w:t>
      </w:r>
      <w:r w:rsidR="00134482" w:rsidRPr="0097202D">
        <w:rPr>
          <w:bCs/>
          <w:i/>
          <w:iCs/>
        </w:rPr>
        <w:t>if unable to play on the day</w:t>
      </w:r>
      <w:r w:rsidRPr="0097202D">
        <w:rPr>
          <w:bCs/>
          <w:i/>
          <w:iCs/>
        </w:rPr>
        <w:t xml:space="preserve"> with 48 hours notice.</w:t>
      </w:r>
    </w:p>
    <w:p w14:paraId="6E89B276" w14:textId="77777777" w:rsidR="00831C43" w:rsidRPr="005530AE" w:rsidRDefault="00831C43" w:rsidP="00831C43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9BE" w:rsidRPr="005530AE" w14:paraId="41C48FBC" w14:textId="77777777" w:rsidTr="00E469BE">
        <w:tc>
          <w:tcPr>
            <w:tcW w:w="9016" w:type="dxa"/>
          </w:tcPr>
          <w:p w14:paraId="33904C1C" w14:textId="295B62B0" w:rsidR="00E469BE" w:rsidRPr="005530AE" w:rsidRDefault="00E469BE" w:rsidP="00831C43">
            <w:pPr>
              <w:jc w:val="center"/>
              <w:rPr>
                <w:b/>
                <w:bCs/>
              </w:rPr>
            </w:pPr>
            <w:r w:rsidRPr="005530AE">
              <w:rPr>
                <w:b/>
                <w:bCs/>
                <w:color w:val="FF0000"/>
              </w:rPr>
              <w:t>ENTRY FORM (PLEASE PRINT</w:t>
            </w:r>
            <w:r w:rsidR="002F4D73" w:rsidRPr="005530AE">
              <w:rPr>
                <w:b/>
                <w:bCs/>
                <w:color w:val="FF0000"/>
              </w:rPr>
              <w:t xml:space="preserve"> DETAILS</w:t>
            </w:r>
            <w:r w:rsidRPr="005530AE">
              <w:rPr>
                <w:b/>
                <w:bCs/>
                <w:color w:val="FF0000"/>
              </w:rPr>
              <w:t>)</w:t>
            </w:r>
          </w:p>
        </w:tc>
      </w:tr>
    </w:tbl>
    <w:p w14:paraId="0165A9A9" w14:textId="7CC1D64F" w:rsidR="00831C43" w:rsidRPr="005530AE" w:rsidRDefault="00622909" w:rsidP="00831C43">
      <w:pPr>
        <w:spacing w:after="0"/>
        <w:jc w:val="both"/>
      </w:pPr>
      <w:r w:rsidRPr="005530AE">
        <w:t xml:space="preserve">Name of </w:t>
      </w:r>
      <w:r w:rsidR="00DD45C7" w:rsidRPr="005530AE">
        <w:t>1st</w:t>
      </w:r>
      <w:r w:rsidRPr="005530AE">
        <w:t xml:space="preserve"> Pair</w:t>
      </w:r>
    </w:p>
    <w:p w14:paraId="342A59F7" w14:textId="1CFD4F96" w:rsidR="00831C43" w:rsidRPr="005530AE" w:rsidRDefault="00622909" w:rsidP="00ED58FA">
      <w:pPr>
        <w:spacing w:before="120" w:after="0"/>
        <w:jc w:val="both"/>
      </w:pPr>
      <w:r w:rsidRPr="005530AE">
        <w:t>1</w:t>
      </w:r>
      <w:r w:rsidR="00831C43" w:rsidRPr="005530AE">
        <w:t>:</w:t>
      </w:r>
      <w:r w:rsidR="005F278A" w:rsidRPr="005530AE">
        <w:t xml:space="preserve"> </w:t>
      </w:r>
      <w:r w:rsidRPr="005530AE">
        <w:t>…………………………</w:t>
      </w:r>
      <w:r w:rsidR="00ED58FA" w:rsidRPr="005530AE">
        <w:t>……………………………</w:t>
      </w:r>
      <w:r w:rsidR="0018031B">
        <w:t>……………</w:t>
      </w:r>
      <w:r w:rsidR="00ED58FA" w:rsidRPr="005530AE">
        <w:t>…………   Handicap:  ……</w:t>
      </w:r>
      <w:r w:rsidR="000F4A73" w:rsidRPr="005530AE">
        <w:t>…….</w:t>
      </w:r>
      <w:r w:rsidR="00ED58FA" w:rsidRPr="005530AE">
        <w:t>…</w:t>
      </w:r>
      <w:r w:rsidR="000C081C" w:rsidRPr="005530AE">
        <w:t>CDH No</w:t>
      </w:r>
      <w:r w:rsidR="005F278A" w:rsidRPr="005530AE">
        <w:t xml:space="preserve">: </w:t>
      </w:r>
      <w:r w:rsidR="00ED58FA" w:rsidRPr="005530AE">
        <w:t xml:space="preserve"> </w:t>
      </w:r>
      <w:r w:rsidR="000C081C" w:rsidRPr="005530AE">
        <w:t>……</w:t>
      </w:r>
      <w:r w:rsidR="008C2056" w:rsidRPr="005530AE">
        <w:t>……</w:t>
      </w:r>
      <w:r w:rsidR="00ED58FA" w:rsidRPr="005530AE">
        <w:t>……</w:t>
      </w:r>
      <w:r w:rsidR="00074B03" w:rsidRPr="005530AE">
        <w:t>….</w:t>
      </w:r>
      <w:r w:rsidR="00ED58FA" w:rsidRPr="005530AE">
        <w:t>.</w:t>
      </w:r>
      <w:r w:rsidR="008C2056" w:rsidRPr="005530AE">
        <w:t>.…</w:t>
      </w:r>
    </w:p>
    <w:p w14:paraId="57CA1A98" w14:textId="3C213AEF" w:rsidR="00622909" w:rsidRPr="005530AE" w:rsidRDefault="00C639A0" w:rsidP="00ED58FA">
      <w:pPr>
        <w:spacing w:before="120" w:after="0"/>
        <w:jc w:val="both"/>
      </w:pPr>
      <w:r w:rsidRPr="005530AE">
        <w:t>2:</w:t>
      </w:r>
      <w:r w:rsidR="005F278A" w:rsidRPr="005530AE">
        <w:t xml:space="preserve"> </w:t>
      </w:r>
      <w:r w:rsidR="00622909" w:rsidRPr="005530AE">
        <w:t>…………………………</w:t>
      </w:r>
      <w:r w:rsidR="00DD45C7" w:rsidRPr="005530AE">
        <w:t>…………</w:t>
      </w:r>
      <w:r w:rsidR="0018031B">
        <w:t>…………….</w:t>
      </w:r>
      <w:r w:rsidR="00622909" w:rsidRPr="005530AE">
        <w:t>……</w:t>
      </w:r>
      <w:r w:rsidR="00DD45C7" w:rsidRPr="005530AE">
        <w:t>…</w:t>
      </w:r>
      <w:r w:rsidR="00622909" w:rsidRPr="005530AE">
        <w:t>…………</w:t>
      </w:r>
      <w:r w:rsidR="00ED58FA" w:rsidRPr="005530AE">
        <w:t>…………</w:t>
      </w:r>
      <w:r w:rsidR="00CB4559" w:rsidRPr="005530AE">
        <w:t xml:space="preserve">  </w:t>
      </w:r>
      <w:r w:rsidR="008C2056" w:rsidRPr="005530AE">
        <w:t>Handicap</w:t>
      </w:r>
      <w:r w:rsidR="00ED58FA" w:rsidRPr="005530AE">
        <w:t>:  …</w:t>
      </w:r>
      <w:r w:rsidR="000F4A73" w:rsidRPr="005530AE">
        <w:t>…….</w:t>
      </w:r>
      <w:r w:rsidR="00ED58FA" w:rsidRPr="005530AE">
        <w:t>……</w:t>
      </w:r>
      <w:r w:rsidR="000C081C" w:rsidRPr="005530AE">
        <w:t>CDH No</w:t>
      </w:r>
      <w:r w:rsidR="00ED58FA" w:rsidRPr="005530AE">
        <w:t>:  ……………………</w:t>
      </w:r>
      <w:r w:rsidR="00074B03" w:rsidRPr="005530AE">
        <w:t>…</w:t>
      </w:r>
    </w:p>
    <w:p w14:paraId="0ACB15DA" w14:textId="7AD520B8" w:rsidR="00E469BE" w:rsidRPr="005530AE" w:rsidRDefault="00DD45C7" w:rsidP="00831C43">
      <w:pPr>
        <w:spacing w:after="0"/>
        <w:jc w:val="both"/>
      </w:pPr>
      <w:r w:rsidRPr="005530AE">
        <w:t xml:space="preserve">Name of </w:t>
      </w:r>
      <w:r w:rsidR="008C2056" w:rsidRPr="005530AE">
        <w:t>2nd</w:t>
      </w:r>
      <w:r w:rsidR="00C639A0" w:rsidRPr="005530AE">
        <w:t xml:space="preserve"> </w:t>
      </w:r>
      <w:r w:rsidR="008C2056" w:rsidRPr="005530AE">
        <w:t>Pair</w:t>
      </w:r>
      <w:r w:rsidR="004D5884" w:rsidRPr="005530AE">
        <w:t xml:space="preserve"> i</w:t>
      </w:r>
      <w:r w:rsidR="00831C43" w:rsidRPr="005530AE">
        <w:t>f applicable</w:t>
      </w:r>
      <w:r w:rsidR="00ED58FA" w:rsidRPr="005530AE">
        <w:t xml:space="preserve"> (</w:t>
      </w:r>
      <w:r w:rsidR="004D5884" w:rsidRPr="005530AE">
        <w:t xml:space="preserve">OR </w:t>
      </w:r>
      <w:r w:rsidR="008C2056" w:rsidRPr="005530AE">
        <w:t xml:space="preserve">we will </w:t>
      </w:r>
      <w:r w:rsidR="000E156A" w:rsidRPr="005530AE">
        <w:t xml:space="preserve">put you with </w:t>
      </w:r>
      <w:r w:rsidR="005F608E" w:rsidRPr="005530AE">
        <w:t xml:space="preserve">a </w:t>
      </w:r>
      <w:r w:rsidR="000E156A" w:rsidRPr="005530AE">
        <w:t>pair from another club</w:t>
      </w:r>
      <w:r w:rsidR="00ED58FA" w:rsidRPr="005530AE">
        <w:t>)</w:t>
      </w:r>
      <w:r w:rsidR="00831C43" w:rsidRPr="005530AE">
        <w:t xml:space="preserve"> </w:t>
      </w:r>
    </w:p>
    <w:p w14:paraId="2C1201FF" w14:textId="2010DF2C" w:rsidR="000C081C" w:rsidRPr="005530AE" w:rsidRDefault="000C081C" w:rsidP="00ED58FA">
      <w:pPr>
        <w:spacing w:before="120" w:after="0"/>
        <w:jc w:val="both"/>
      </w:pPr>
      <w:r w:rsidRPr="005530AE">
        <w:t>1</w:t>
      </w:r>
      <w:proofErr w:type="gramStart"/>
      <w:r w:rsidRPr="005530AE">
        <w:t>:</w:t>
      </w:r>
      <w:r w:rsidR="005F278A" w:rsidRPr="005530AE">
        <w:t xml:space="preserve"> </w:t>
      </w:r>
      <w:r w:rsidRPr="005530AE">
        <w:t>…………………</w:t>
      </w:r>
      <w:r w:rsidR="0018031B">
        <w:t>…………….</w:t>
      </w:r>
      <w:proofErr w:type="gramEnd"/>
      <w:r w:rsidRPr="005530AE">
        <w:t>……………</w:t>
      </w:r>
      <w:r w:rsidR="00C639A0" w:rsidRPr="005530AE">
        <w:t>…</w:t>
      </w:r>
      <w:r w:rsidRPr="005530AE">
        <w:t>……</w:t>
      </w:r>
      <w:r w:rsidR="00DD45C7" w:rsidRPr="005530AE">
        <w:t>……</w:t>
      </w:r>
      <w:r w:rsidR="00ED58FA" w:rsidRPr="005530AE">
        <w:t>.</w:t>
      </w:r>
      <w:r w:rsidR="00DD45C7" w:rsidRPr="005530AE">
        <w:t>……</w:t>
      </w:r>
      <w:r w:rsidR="004A37C9">
        <w:t>..</w:t>
      </w:r>
      <w:r w:rsidR="00DD45C7" w:rsidRPr="005530AE">
        <w:t>.</w:t>
      </w:r>
      <w:r w:rsidRPr="005530AE">
        <w:t>……</w:t>
      </w:r>
      <w:r w:rsidR="00CB4559" w:rsidRPr="005530AE">
        <w:t>…</w:t>
      </w:r>
      <w:r w:rsidR="004A37C9">
        <w:t>…</w:t>
      </w:r>
      <w:r w:rsidR="00CB4559" w:rsidRPr="005530AE">
        <w:t xml:space="preserve">   </w:t>
      </w:r>
      <w:r w:rsidR="00ED58FA" w:rsidRPr="005530AE">
        <w:t>H</w:t>
      </w:r>
      <w:r w:rsidR="00D232FC" w:rsidRPr="005530AE">
        <w:t>an</w:t>
      </w:r>
      <w:r w:rsidR="00ED58FA" w:rsidRPr="005530AE">
        <w:t>dicap</w:t>
      </w:r>
      <w:proofErr w:type="gramStart"/>
      <w:r w:rsidR="00ED58FA" w:rsidRPr="005530AE">
        <w:t>:  ……</w:t>
      </w:r>
      <w:r w:rsidR="00C90421" w:rsidRPr="005530AE">
        <w:t>…</w:t>
      </w:r>
      <w:r w:rsidR="000F4A73" w:rsidRPr="005530AE">
        <w:t>.</w:t>
      </w:r>
      <w:proofErr w:type="gramEnd"/>
      <w:r w:rsidR="00074B03" w:rsidRPr="005530AE">
        <w:t>……</w:t>
      </w:r>
      <w:r w:rsidR="003C69EF" w:rsidRPr="005530AE">
        <w:t>.</w:t>
      </w:r>
      <w:r w:rsidRPr="005530AE">
        <w:t>CDH No</w:t>
      </w:r>
      <w:r w:rsidR="005F278A" w:rsidRPr="005530AE">
        <w:t xml:space="preserve">: </w:t>
      </w:r>
      <w:r w:rsidRPr="005530AE">
        <w:t>…</w:t>
      </w:r>
      <w:r w:rsidR="003E122C" w:rsidRPr="005530AE">
        <w:t>………</w:t>
      </w:r>
      <w:r w:rsidR="00ED58FA" w:rsidRPr="005530AE">
        <w:t>…</w:t>
      </w:r>
      <w:r w:rsidR="003E122C" w:rsidRPr="005530AE">
        <w:t>……</w:t>
      </w:r>
      <w:r w:rsidR="00ED58FA" w:rsidRPr="005530AE">
        <w:t>…….</w:t>
      </w:r>
    </w:p>
    <w:p w14:paraId="49E35726" w14:textId="3CE4A80B" w:rsidR="000C081C" w:rsidRPr="005530AE" w:rsidRDefault="00C639A0" w:rsidP="00ED58FA">
      <w:pPr>
        <w:spacing w:before="120" w:after="0"/>
        <w:jc w:val="both"/>
      </w:pPr>
      <w:r w:rsidRPr="005530AE">
        <w:t>2</w:t>
      </w:r>
      <w:proofErr w:type="gramStart"/>
      <w:r w:rsidRPr="005530AE">
        <w:t>:</w:t>
      </w:r>
      <w:r w:rsidR="005F278A" w:rsidRPr="005530AE">
        <w:t xml:space="preserve"> </w:t>
      </w:r>
      <w:r w:rsidR="000C081C" w:rsidRPr="005530AE">
        <w:t>…………</w:t>
      </w:r>
      <w:r w:rsidR="005F278A" w:rsidRPr="005530AE">
        <w:t>.</w:t>
      </w:r>
      <w:proofErr w:type="gramEnd"/>
      <w:r w:rsidR="000C081C" w:rsidRPr="005530AE">
        <w:t>…………</w:t>
      </w:r>
      <w:r w:rsidR="0018031B">
        <w:t>…………….</w:t>
      </w:r>
      <w:r w:rsidR="000C081C" w:rsidRPr="005530AE">
        <w:t>………………</w:t>
      </w:r>
      <w:r w:rsidR="00DD45C7" w:rsidRPr="005530AE">
        <w:t>…………</w:t>
      </w:r>
      <w:r w:rsidR="00ED58FA" w:rsidRPr="005530AE">
        <w:t>…</w:t>
      </w:r>
      <w:r w:rsidR="00D232FC" w:rsidRPr="005530AE">
        <w:t>…</w:t>
      </w:r>
      <w:r w:rsidR="00CB4559" w:rsidRPr="005530AE">
        <w:t>….</w:t>
      </w:r>
      <w:r w:rsidR="00D232FC" w:rsidRPr="005530AE">
        <w:t>……</w:t>
      </w:r>
      <w:r w:rsidR="000F6A09" w:rsidRPr="005530AE">
        <w:t>..</w:t>
      </w:r>
      <w:r w:rsidR="00D232FC" w:rsidRPr="005530AE">
        <w:t>.</w:t>
      </w:r>
      <w:r w:rsidR="004A37C9">
        <w:t xml:space="preserve">  </w:t>
      </w:r>
      <w:r w:rsidR="000C081C" w:rsidRPr="005530AE">
        <w:t>Handicap</w:t>
      </w:r>
      <w:r w:rsidR="005F278A" w:rsidRPr="005530AE">
        <w:t xml:space="preserve">: </w:t>
      </w:r>
      <w:r w:rsidR="00ED58FA" w:rsidRPr="005530AE">
        <w:t xml:space="preserve"> </w:t>
      </w:r>
      <w:r w:rsidR="000C081C" w:rsidRPr="005530AE">
        <w:t>……</w:t>
      </w:r>
      <w:r w:rsidR="00ED58FA" w:rsidRPr="005530AE">
        <w:t>..</w:t>
      </w:r>
      <w:r w:rsidR="000C081C" w:rsidRPr="005530AE">
        <w:t>.</w:t>
      </w:r>
      <w:r w:rsidR="003C69EF" w:rsidRPr="005530AE">
        <w:t>.......</w:t>
      </w:r>
      <w:r w:rsidR="003E122C" w:rsidRPr="005530AE">
        <w:t>CDH No</w:t>
      </w:r>
      <w:proofErr w:type="gramStart"/>
      <w:r w:rsidR="005F278A" w:rsidRPr="005530AE">
        <w:t xml:space="preserve">: </w:t>
      </w:r>
      <w:r w:rsidR="003E122C" w:rsidRPr="005530AE">
        <w:t>…………</w:t>
      </w:r>
      <w:r w:rsidR="00ED58FA" w:rsidRPr="005530AE">
        <w:t>.</w:t>
      </w:r>
      <w:proofErr w:type="gramEnd"/>
      <w:r w:rsidR="00ED58FA" w:rsidRPr="005530AE">
        <w:t>…</w:t>
      </w:r>
      <w:r w:rsidR="004A37C9">
        <w:t>…………</w:t>
      </w:r>
    </w:p>
    <w:p w14:paraId="5AA89462" w14:textId="77777777" w:rsidR="004D5884" w:rsidRPr="005530AE" w:rsidRDefault="004D5884" w:rsidP="000C081C">
      <w:pPr>
        <w:spacing w:after="0"/>
        <w:jc w:val="both"/>
      </w:pPr>
    </w:p>
    <w:p w14:paraId="31931988" w14:textId="1CC7F3E3" w:rsidR="000E156A" w:rsidRPr="005530AE" w:rsidRDefault="000C081C" w:rsidP="000C081C">
      <w:pPr>
        <w:spacing w:after="0"/>
        <w:jc w:val="both"/>
      </w:pPr>
      <w:r w:rsidRPr="005530AE">
        <w:t>Club</w:t>
      </w:r>
      <w:r w:rsidR="004D5884" w:rsidRPr="005530AE">
        <w:t>(s)</w:t>
      </w:r>
      <w:proofErr w:type="gramStart"/>
      <w:r w:rsidR="005F278A" w:rsidRPr="005530AE">
        <w:t xml:space="preserve">: </w:t>
      </w:r>
      <w:r w:rsidRPr="005530AE">
        <w:t>………………</w:t>
      </w:r>
      <w:r w:rsidR="0018031B">
        <w:t>……………</w:t>
      </w:r>
      <w:r w:rsidRPr="005530AE">
        <w:t>……</w:t>
      </w:r>
      <w:r w:rsidR="005F278A" w:rsidRPr="005530AE">
        <w:t>..</w:t>
      </w:r>
      <w:proofErr w:type="gramEnd"/>
      <w:r w:rsidRPr="005530AE">
        <w:t>……</w:t>
      </w:r>
      <w:r w:rsidR="003B4B85">
        <w:t>………………</w:t>
      </w:r>
      <w:r w:rsidRPr="005530AE">
        <w:t>……………</w:t>
      </w:r>
      <w:r w:rsidR="00C639A0" w:rsidRPr="005530AE">
        <w:t>…</w:t>
      </w:r>
      <w:r w:rsidR="00ED58FA" w:rsidRPr="005530AE">
        <w:t>…</w:t>
      </w:r>
      <w:r w:rsidR="003B4B85">
        <w:t>…</w:t>
      </w:r>
      <w:r w:rsidR="00ED58FA" w:rsidRPr="005530AE">
        <w:t>………</w:t>
      </w:r>
      <w:r w:rsidR="000F4A73" w:rsidRPr="005530AE">
        <w:t>….</w:t>
      </w:r>
      <w:r w:rsidR="00ED58FA" w:rsidRPr="005530AE">
        <w:t>……….</w:t>
      </w:r>
      <w:r w:rsidR="0053038D" w:rsidRPr="005530AE">
        <w:t xml:space="preserve">  </w:t>
      </w:r>
      <w:r w:rsidRPr="005530AE">
        <w:t>Preferred tee-off</w:t>
      </w:r>
      <w:r w:rsidR="005F278A" w:rsidRPr="005530AE">
        <w:t xml:space="preserve"> time</w:t>
      </w:r>
      <w:proofErr w:type="gramStart"/>
      <w:r w:rsidR="005F278A" w:rsidRPr="005530AE">
        <w:t xml:space="preserve">: </w:t>
      </w:r>
      <w:r w:rsidRPr="005530AE">
        <w:t>……..</w:t>
      </w:r>
      <w:proofErr w:type="gramEnd"/>
    </w:p>
    <w:p w14:paraId="3E5F55E5" w14:textId="77777777" w:rsidR="004A37C9" w:rsidRDefault="004A37C9" w:rsidP="000C081C">
      <w:pPr>
        <w:spacing w:after="0"/>
        <w:jc w:val="both"/>
      </w:pPr>
    </w:p>
    <w:p w14:paraId="11DE5290" w14:textId="3018B187" w:rsidR="00C639A0" w:rsidRPr="005530AE" w:rsidRDefault="004A37C9" w:rsidP="000C081C">
      <w:pPr>
        <w:spacing w:after="0"/>
        <w:jc w:val="both"/>
      </w:pPr>
      <w:r>
        <w:t xml:space="preserve">Contact </w:t>
      </w:r>
      <w:proofErr w:type="spellStart"/>
      <w:r>
        <w:t>details</w:t>
      </w:r>
      <w:proofErr w:type="gramStart"/>
      <w:r>
        <w:t>:</w:t>
      </w:r>
      <w:r w:rsidR="000C081C" w:rsidRPr="005530AE">
        <w:t>Tel</w:t>
      </w:r>
      <w:proofErr w:type="spellEnd"/>
      <w:proofErr w:type="gramEnd"/>
      <w:r w:rsidR="000C081C" w:rsidRPr="005530AE">
        <w:t>/Mobile……………</w:t>
      </w:r>
      <w:r w:rsidR="00AD677A">
        <w:t>..</w:t>
      </w:r>
      <w:r w:rsidR="000C081C" w:rsidRPr="005530AE">
        <w:t>…………</w:t>
      </w:r>
      <w:r w:rsidR="00C639A0" w:rsidRPr="005530AE">
        <w:t>..</w:t>
      </w:r>
      <w:r w:rsidR="000C081C" w:rsidRPr="005530AE">
        <w:t>……e-mail……</w:t>
      </w:r>
      <w:r w:rsidR="00C639A0" w:rsidRPr="005530AE">
        <w:t>……</w:t>
      </w:r>
      <w:r w:rsidR="00ED58FA" w:rsidRPr="005530AE">
        <w:t>……</w:t>
      </w:r>
      <w:r w:rsidR="00AD677A">
        <w:t>………….</w:t>
      </w:r>
      <w:r w:rsidR="00ED58FA" w:rsidRPr="005530AE">
        <w:t>……………..</w:t>
      </w:r>
      <w:r w:rsidR="00C639A0" w:rsidRPr="005530AE">
        <w:t>……………</w:t>
      </w:r>
      <w:r w:rsidR="000C081C" w:rsidRPr="005530AE">
        <w:t xml:space="preserve">…………….… </w:t>
      </w:r>
    </w:p>
    <w:p w14:paraId="1912117E" w14:textId="77777777" w:rsidR="000C081C" w:rsidRPr="005530AE" w:rsidRDefault="00C639A0" w:rsidP="000C081C">
      <w:pPr>
        <w:spacing w:after="0"/>
        <w:jc w:val="both"/>
      </w:pPr>
      <w:r w:rsidRPr="005530AE">
        <w:t>(</w:t>
      </w:r>
      <w:proofErr w:type="gramStart"/>
      <w:r w:rsidR="000C081C" w:rsidRPr="005530AE">
        <w:t>for</w:t>
      </w:r>
      <w:proofErr w:type="gramEnd"/>
      <w:r w:rsidR="000C081C" w:rsidRPr="005530AE">
        <w:t xml:space="preserve"> acknowledgement and tee-off times</w:t>
      </w:r>
      <w:r w:rsidRPr="005530AE">
        <w:t>)</w:t>
      </w:r>
    </w:p>
    <w:p w14:paraId="5AC2FEE9" w14:textId="167179F4" w:rsidR="003E122C" w:rsidRDefault="003E122C" w:rsidP="000C081C">
      <w:pPr>
        <w:spacing w:after="0"/>
        <w:jc w:val="both"/>
      </w:pPr>
      <w:r w:rsidRPr="00AD677A">
        <w:rPr>
          <w:i/>
          <w:iCs/>
          <w:color w:val="FF0000"/>
        </w:rPr>
        <w:t xml:space="preserve">Please return completed form to </w:t>
      </w:r>
      <w:r w:rsidR="00C34D65" w:rsidRPr="00AD677A">
        <w:rPr>
          <w:i/>
          <w:iCs/>
          <w:color w:val="FF0000"/>
        </w:rPr>
        <w:t>Seniors Open Secretary</w:t>
      </w:r>
      <w:r w:rsidRPr="00AD677A">
        <w:rPr>
          <w:i/>
          <w:iCs/>
          <w:color w:val="FF0000"/>
        </w:rPr>
        <w:t>,</w:t>
      </w:r>
      <w:r w:rsidR="00C34D65" w:rsidRPr="00AD677A">
        <w:rPr>
          <w:i/>
          <w:iCs/>
          <w:color w:val="FF0000"/>
        </w:rPr>
        <w:t xml:space="preserve"> </w:t>
      </w:r>
      <w:r w:rsidRPr="00AD677A">
        <w:rPr>
          <w:i/>
          <w:iCs/>
          <w:color w:val="FF0000"/>
        </w:rPr>
        <w:t>Painswick Golf Club, Golf Club Road, Painswick.  GL6 6TL with the full entrance fee</w:t>
      </w:r>
      <w:r w:rsidR="00AD677A" w:rsidRPr="00AD677A">
        <w:rPr>
          <w:i/>
          <w:iCs/>
          <w:color w:val="FF0000"/>
        </w:rPr>
        <w:t>.</w:t>
      </w:r>
      <w:r w:rsidR="00AD677A">
        <w:rPr>
          <w:i/>
          <w:iCs/>
          <w:color w:val="FF0000"/>
        </w:rPr>
        <w:t xml:space="preserve">  </w:t>
      </w:r>
      <w:r w:rsidRPr="005530AE">
        <w:t>Cheques made payable to P</w:t>
      </w:r>
      <w:r w:rsidR="00AD677A">
        <w:t xml:space="preserve">GC </w:t>
      </w:r>
      <w:r w:rsidRPr="005530AE">
        <w:t>Seniors Section.</w:t>
      </w:r>
    </w:p>
    <w:p w14:paraId="7AB7A020" w14:textId="77777777" w:rsidR="00CF5AC2" w:rsidRPr="005530AE" w:rsidRDefault="00CF5AC2" w:rsidP="000C081C">
      <w:pPr>
        <w:spacing w:after="0"/>
        <w:jc w:val="both"/>
      </w:pPr>
    </w:p>
    <w:p w14:paraId="32D3FFDC" w14:textId="17621C1B" w:rsidR="00CF5AC2" w:rsidRPr="003B4B85" w:rsidRDefault="00CF5AC2" w:rsidP="000C081C">
      <w:pPr>
        <w:spacing w:after="0"/>
        <w:jc w:val="both"/>
        <w:rPr>
          <w:rFonts w:ascii="Bahnschrift Condensed" w:hAnsi="Bahnschrift Condensed"/>
          <w:bCs/>
          <w:i/>
          <w:iCs/>
        </w:rPr>
      </w:pPr>
      <w:r w:rsidRPr="003B4B85">
        <w:rPr>
          <w:rFonts w:ascii="Bahnschrift Condensed" w:hAnsi="Bahnschrift Condensed"/>
          <w:bCs/>
          <w:i/>
          <w:iCs/>
        </w:rPr>
        <w:t>Painswick Golf Course was included in the top 25 in the world short courses as reported in Golf.com.  The experts reported:  “The Mecca of golfing quirk, Pain</w:t>
      </w:r>
      <w:r w:rsidR="00FF662D">
        <w:rPr>
          <w:rFonts w:ascii="Bahnschrift Condensed" w:hAnsi="Bahnschrift Condensed"/>
          <w:bCs/>
          <w:i/>
          <w:iCs/>
        </w:rPr>
        <w:t>s</w:t>
      </w:r>
      <w:r w:rsidRPr="003B4B85">
        <w:rPr>
          <w:rFonts w:ascii="Bahnschrift Condensed" w:hAnsi="Bahnschrift Condensed"/>
          <w:bCs/>
          <w:i/>
          <w:iCs/>
        </w:rPr>
        <w:t>wick has it all in abundance.  Here you will find a set of truly original golf holes, culminating with an unforgettable sequence set within and over the earthworks of an ancient hill fort.  Henry Longhurst rated the 6</w:t>
      </w:r>
      <w:r w:rsidRPr="003B4B85">
        <w:rPr>
          <w:rFonts w:ascii="Bahnschrift Condensed" w:hAnsi="Bahnschrift Condensed"/>
          <w:bCs/>
          <w:i/>
          <w:iCs/>
          <w:vertAlign w:val="superscript"/>
        </w:rPr>
        <w:t>th</w:t>
      </w:r>
      <w:r w:rsidRPr="003B4B85">
        <w:rPr>
          <w:rFonts w:ascii="Bahnschrift Condensed" w:hAnsi="Bahnschrift Condensed"/>
          <w:bCs/>
          <w:i/>
          <w:iCs/>
        </w:rPr>
        <w:t xml:space="preserve"> as one of the finest par-3s in England.  Blind shots, shared fairways, ravines and quarries combine with some of the bes</w:t>
      </w:r>
      <w:r w:rsidR="0018031B" w:rsidRPr="003B4B85">
        <w:rPr>
          <w:rFonts w:ascii="Bahnschrift Condensed" w:hAnsi="Bahnschrift Condensed"/>
          <w:bCs/>
          <w:i/>
          <w:iCs/>
        </w:rPr>
        <w:t>t</w:t>
      </w:r>
      <w:r w:rsidRPr="003B4B85">
        <w:rPr>
          <w:rFonts w:ascii="Bahnschrift Condensed" w:hAnsi="Bahnschrift Condensed"/>
          <w:bCs/>
          <w:i/>
          <w:iCs/>
        </w:rPr>
        <w:t xml:space="preserve"> pan</w:t>
      </w:r>
      <w:r w:rsidR="0018031B" w:rsidRPr="003B4B85">
        <w:rPr>
          <w:rFonts w:ascii="Bahnschrift Condensed" w:hAnsi="Bahnschrift Condensed"/>
          <w:bCs/>
          <w:i/>
          <w:iCs/>
        </w:rPr>
        <w:t>or</w:t>
      </w:r>
      <w:r w:rsidRPr="003B4B85">
        <w:rPr>
          <w:rFonts w:ascii="Bahnschrift Condensed" w:hAnsi="Bahnschrift Condensed"/>
          <w:bCs/>
          <w:i/>
          <w:iCs/>
        </w:rPr>
        <w:t>amic views in England.  It is spectacular and high</w:t>
      </w:r>
      <w:r w:rsidR="0018031B" w:rsidRPr="003B4B85">
        <w:rPr>
          <w:rFonts w:ascii="Bahnschrift Condensed" w:hAnsi="Bahnschrift Condensed"/>
          <w:bCs/>
          <w:i/>
          <w:iCs/>
        </w:rPr>
        <w:t>l</w:t>
      </w:r>
      <w:r w:rsidRPr="003B4B85">
        <w:rPr>
          <w:rFonts w:ascii="Bahnschrift Condensed" w:hAnsi="Bahnschrift Condensed"/>
          <w:bCs/>
          <w:i/>
          <w:iCs/>
        </w:rPr>
        <w:t>y unusual, but also distinctly strategic.  Once played, Painswick is never forgotten and always loved.</w:t>
      </w:r>
    </w:p>
    <w:p w14:paraId="308DEBD1" w14:textId="6BAD4D3F" w:rsidR="00CF5AC2" w:rsidRDefault="00CF5AC2" w:rsidP="000C081C">
      <w:pPr>
        <w:spacing w:after="0"/>
        <w:jc w:val="both"/>
        <w:rPr>
          <w:rFonts w:ascii="Bahnschrift Condensed" w:hAnsi="Bahnschrift Condensed"/>
          <w:b/>
          <w:i/>
          <w:iCs/>
        </w:rPr>
      </w:pPr>
    </w:p>
    <w:p w14:paraId="72794B84" w14:textId="27B11D3C" w:rsidR="0018031B" w:rsidRPr="00AD677A" w:rsidRDefault="0018031B" w:rsidP="000C081C">
      <w:pPr>
        <w:spacing w:after="0"/>
        <w:jc w:val="both"/>
        <w:rPr>
          <w:rFonts w:ascii="Bahnschrift Condensed" w:hAnsi="Bahnschrift Condensed"/>
          <w:b/>
        </w:rPr>
      </w:pPr>
      <w:r w:rsidRPr="00AD677A">
        <w:rPr>
          <w:rFonts w:ascii="Bahnschrift Condensed" w:hAnsi="Bahnschrift Condensed"/>
          <w:b/>
        </w:rPr>
        <w:t>Hoping you can play and look</w:t>
      </w:r>
      <w:r w:rsidR="00AD677A" w:rsidRPr="00AD677A">
        <w:rPr>
          <w:rFonts w:ascii="Bahnschrift Condensed" w:hAnsi="Bahnschrift Condensed"/>
          <w:b/>
        </w:rPr>
        <w:t xml:space="preserve"> forward </w:t>
      </w:r>
      <w:r w:rsidRPr="00AD677A">
        <w:rPr>
          <w:rFonts w:ascii="Bahnschrift Condensed" w:hAnsi="Bahnschrift Condensed"/>
          <w:b/>
        </w:rPr>
        <w:t>to meeting up with you in 2021 – please stay safe in the meantime</w:t>
      </w:r>
      <w:r w:rsidR="00AD677A" w:rsidRPr="00AD677A">
        <w:rPr>
          <w:rFonts w:ascii="Bahnschrift Condensed" w:hAnsi="Bahnschrift Condensed"/>
          <w:b/>
        </w:rPr>
        <w:t>.</w:t>
      </w:r>
    </w:p>
    <w:p w14:paraId="37E2DED2" w14:textId="0EEAE5EA" w:rsidR="007F2755" w:rsidRDefault="00A515CD">
      <w:pPr>
        <w:spacing w:after="0"/>
        <w:jc w:val="both"/>
        <w:rPr>
          <w:rFonts w:ascii="Bahnschrift Condensed" w:hAnsi="Bahnschrift Condensed"/>
          <w:b/>
        </w:rPr>
      </w:pPr>
      <w:r w:rsidRPr="00AD677A">
        <w:rPr>
          <w:rFonts w:ascii="Bahnschrift Condensed" w:hAnsi="Bahnschrift Condensed"/>
          <w:b/>
        </w:rPr>
        <w:t>Kind</w:t>
      </w:r>
      <w:r w:rsidR="007F2755" w:rsidRPr="00AD677A">
        <w:rPr>
          <w:rFonts w:ascii="Bahnschrift Condensed" w:hAnsi="Bahnschrift Condensed"/>
          <w:b/>
        </w:rPr>
        <w:t>est</w:t>
      </w:r>
      <w:r w:rsidRPr="00AD677A">
        <w:rPr>
          <w:rFonts w:ascii="Bahnschrift Condensed" w:hAnsi="Bahnschrift Condensed"/>
          <w:b/>
        </w:rPr>
        <w:t xml:space="preserve"> regards, </w:t>
      </w:r>
    </w:p>
    <w:p w14:paraId="2E26507F" w14:textId="77777777" w:rsidR="00E333DE" w:rsidRPr="00AD677A" w:rsidRDefault="00E333DE">
      <w:pPr>
        <w:spacing w:after="0"/>
        <w:jc w:val="both"/>
        <w:rPr>
          <w:rFonts w:ascii="Bahnschrift Condensed" w:hAnsi="Bahnschrift Condensed"/>
          <w:b/>
        </w:rPr>
      </w:pPr>
    </w:p>
    <w:p w14:paraId="0EAA4549" w14:textId="50BB4091" w:rsidR="003E122C" w:rsidRPr="00AD677A" w:rsidRDefault="00A515CD">
      <w:pPr>
        <w:spacing w:after="0"/>
        <w:jc w:val="both"/>
        <w:rPr>
          <w:rFonts w:ascii="Bahnschrift Condensed" w:hAnsi="Bahnschrift Condensed"/>
          <w:b/>
          <w:sz w:val="32"/>
          <w:szCs w:val="32"/>
        </w:rPr>
      </w:pPr>
      <w:r w:rsidRPr="00AD677A">
        <w:rPr>
          <w:rFonts w:ascii="Bahnschrift Condensed" w:hAnsi="Bahnschrift Condensed"/>
          <w:b/>
          <w:sz w:val="32"/>
          <w:szCs w:val="32"/>
        </w:rPr>
        <w:t>Seniors Open Secretary</w:t>
      </w:r>
    </w:p>
    <w:sectPr w:rsidR="003E122C" w:rsidRPr="00AD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ahnschrift Condensed">
    <w:altName w:val="Luminar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E"/>
    <w:rsid w:val="00074B03"/>
    <w:rsid w:val="000B0822"/>
    <w:rsid w:val="000C081C"/>
    <w:rsid w:val="000D1005"/>
    <w:rsid w:val="000E156A"/>
    <w:rsid w:val="000F4A73"/>
    <w:rsid w:val="000F6A09"/>
    <w:rsid w:val="00121C94"/>
    <w:rsid w:val="00134482"/>
    <w:rsid w:val="0018031B"/>
    <w:rsid w:val="0019168D"/>
    <w:rsid w:val="00193C51"/>
    <w:rsid w:val="001F4BA4"/>
    <w:rsid w:val="00211E95"/>
    <w:rsid w:val="002F4D73"/>
    <w:rsid w:val="00320900"/>
    <w:rsid w:val="003550D0"/>
    <w:rsid w:val="003777B4"/>
    <w:rsid w:val="003B4B85"/>
    <w:rsid w:val="003C69EF"/>
    <w:rsid w:val="003E03A0"/>
    <w:rsid w:val="003E122C"/>
    <w:rsid w:val="00417183"/>
    <w:rsid w:val="00454473"/>
    <w:rsid w:val="00463910"/>
    <w:rsid w:val="004A14B6"/>
    <w:rsid w:val="004A37C9"/>
    <w:rsid w:val="004A4DBF"/>
    <w:rsid w:val="004D5884"/>
    <w:rsid w:val="0053038D"/>
    <w:rsid w:val="00531B79"/>
    <w:rsid w:val="005530AE"/>
    <w:rsid w:val="005F278A"/>
    <w:rsid w:val="005F608E"/>
    <w:rsid w:val="00622909"/>
    <w:rsid w:val="006240C2"/>
    <w:rsid w:val="00673485"/>
    <w:rsid w:val="006E75D2"/>
    <w:rsid w:val="00702E61"/>
    <w:rsid w:val="0073148F"/>
    <w:rsid w:val="007D0B45"/>
    <w:rsid w:val="007F2755"/>
    <w:rsid w:val="00831C43"/>
    <w:rsid w:val="00877FBC"/>
    <w:rsid w:val="008A35A1"/>
    <w:rsid w:val="008C2056"/>
    <w:rsid w:val="00937B87"/>
    <w:rsid w:val="0097202D"/>
    <w:rsid w:val="009F1E1A"/>
    <w:rsid w:val="00A515CD"/>
    <w:rsid w:val="00AB211F"/>
    <w:rsid w:val="00AB6AE1"/>
    <w:rsid w:val="00AB73E5"/>
    <w:rsid w:val="00AD677A"/>
    <w:rsid w:val="00B363C2"/>
    <w:rsid w:val="00B4026D"/>
    <w:rsid w:val="00B97867"/>
    <w:rsid w:val="00C21237"/>
    <w:rsid w:val="00C27F62"/>
    <w:rsid w:val="00C34D65"/>
    <w:rsid w:val="00C5333C"/>
    <w:rsid w:val="00C5439D"/>
    <w:rsid w:val="00C639A0"/>
    <w:rsid w:val="00C90421"/>
    <w:rsid w:val="00C92592"/>
    <w:rsid w:val="00CA6D19"/>
    <w:rsid w:val="00CB4559"/>
    <w:rsid w:val="00CE1361"/>
    <w:rsid w:val="00CF42BF"/>
    <w:rsid w:val="00CF5AC2"/>
    <w:rsid w:val="00D232FC"/>
    <w:rsid w:val="00DC7EAC"/>
    <w:rsid w:val="00DD45C7"/>
    <w:rsid w:val="00E333DE"/>
    <w:rsid w:val="00E469BE"/>
    <w:rsid w:val="00E8095E"/>
    <w:rsid w:val="00E932CB"/>
    <w:rsid w:val="00ED58FA"/>
    <w:rsid w:val="00EF3CD0"/>
    <w:rsid w:val="00F02B05"/>
    <w:rsid w:val="00F30B93"/>
    <w:rsid w:val="00F33A65"/>
    <w:rsid w:val="00F433C4"/>
    <w:rsid w:val="00FC7C0A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F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8046-B93B-6D4F-B068-D37EA5A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Jennings</dc:creator>
  <cp:keywords/>
  <dc:description/>
  <cp:lastModifiedBy>George Paton</cp:lastModifiedBy>
  <cp:revision>2</cp:revision>
  <cp:lastPrinted>2020-11-11T18:53:00Z</cp:lastPrinted>
  <dcterms:created xsi:type="dcterms:W3CDTF">2020-11-13T10:21:00Z</dcterms:created>
  <dcterms:modified xsi:type="dcterms:W3CDTF">2020-11-13T10:21:00Z</dcterms:modified>
</cp:coreProperties>
</file>